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№1323-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3628" w:hanging="0"/>
        <w:jc w:val="both"/>
        <w:textAlignment w:val="baseline"/>
        <w:rPr/>
      </w:pPr>
      <w:r>
        <w:rPr>
          <w:rFonts w:cs="Times New Roman"/>
          <w:b/>
          <w:bCs/>
          <w:iCs/>
          <w:sz w:val="24"/>
          <w:szCs w:val="24"/>
        </w:rPr>
        <w:t xml:space="preserve">Про затвердження гр. </w:t>
      </w:r>
      <w:r>
        <w:rPr>
          <w:rFonts w:cs="Times New Roman"/>
          <w:b/>
          <w:bCs/>
          <w:iCs/>
          <w:color w:val="00000A"/>
          <w:sz w:val="24"/>
          <w:szCs w:val="24"/>
        </w:rPr>
        <w:t>Лозі І. В., гр. Черкашину О. П.</w:t>
      </w:r>
      <w:r>
        <w:rPr>
          <w:rFonts w:cs="Times New Roman"/>
          <w:b/>
          <w:bCs/>
          <w:iCs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b/>
          <w:bCs/>
          <w:iCs/>
          <w:sz w:val="24"/>
          <w:szCs w:val="24"/>
        </w:rPr>
        <w:t>Х</w:t>
      </w:r>
      <w:r>
        <w:rPr>
          <w:rFonts w:cs="Times New Roman"/>
          <w:b/>
          <w:bCs/>
          <w:iCs/>
          <w:color w:val="00000A"/>
          <w:sz w:val="24"/>
          <w:szCs w:val="24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3628" w:hanging="0"/>
        <w:jc w:val="both"/>
        <w:textAlignment w:val="baseline"/>
        <w:rPr>
          <w:rFonts w:ascii="Times New Roman" w:hAnsi="Times New Roman" w:cs="Times New Roman"/>
          <w:b/>
          <w:b/>
          <w:bCs/>
          <w:iCs/>
          <w:color w:val="00000A"/>
          <w:sz w:val="24"/>
          <w:szCs w:val="24"/>
        </w:rPr>
      </w:pPr>
      <w:r>
        <w:rPr>
          <w:rFonts w:cs="Times New Roman"/>
          <w:b/>
          <w:bCs/>
          <w:iCs/>
          <w:color w:val="00000A"/>
          <w:sz w:val="24"/>
          <w:szCs w:val="24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tabs>
          <w:tab w:val="left" w:pos="568" w:leader="none"/>
        </w:tabs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       </w:t>
      </w:r>
      <w:r>
        <w:rPr>
          <w:rFonts w:cs="Times New Roman"/>
          <w:iCs/>
          <w:sz w:val="24"/>
          <w:szCs w:val="24"/>
        </w:rPr>
        <w:t>Розглянувши заяву</w:t>
      </w:r>
      <w:r>
        <w:rPr>
          <w:rFonts w:cs="Times New Roman"/>
          <w:bCs/>
          <w:iCs/>
          <w:sz w:val="24"/>
          <w:szCs w:val="24"/>
        </w:rPr>
        <w:t xml:space="preserve"> гр. </w:t>
      </w:r>
      <w:r>
        <w:rPr>
          <w:rFonts w:cs="Times New Roman"/>
          <w:bCs/>
          <w:iCs/>
          <w:color w:val="00000A"/>
          <w:sz w:val="24"/>
          <w:szCs w:val="24"/>
        </w:rPr>
        <w:t>Лози Івана Васильовича</w:t>
      </w:r>
      <w:r>
        <w:rPr>
          <w:rFonts w:cs="Times New Roman"/>
          <w:bCs/>
          <w:iCs/>
          <w:sz w:val="24"/>
          <w:szCs w:val="24"/>
        </w:rPr>
        <w:t xml:space="preserve">, ідентифікаційний номер </w:t>
      </w:r>
      <w:r>
        <w:rPr>
          <w:rFonts w:cs="Times New Roman"/>
          <w:bCs/>
          <w:iCs/>
          <w:color w:val="00000A"/>
          <w:sz w:val="24"/>
          <w:szCs w:val="24"/>
        </w:rPr>
        <w:t>Х</w:t>
      </w:r>
      <w:r>
        <w:rPr>
          <w:rFonts w:cs="Times New Roman"/>
          <w:bCs/>
          <w:iCs/>
          <w:sz w:val="24"/>
          <w:szCs w:val="24"/>
        </w:rPr>
        <w:t xml:space="preserve">, гр. Черкашина Олександра Пилиповича, ідентифікаційний номер </w:t>
      </w:r>
      <w:r>
        <w:rPr>
          <w:rFonts w:cs="Times New Roman"/>
          <w:bCs/>
          <w:iCs/>
          <w:sz w:val="24"/>
          <w:szCs w:val="24"/>
        </w:rPr>
        <w:t>Х</w:t>
      </w:r>
      <w:r>
        <w:rPr>
          <w:rFonts w:cs="Times New Roman"/>
          <w:bCs/>
          <w:iCs/>
          <w:sz w:val="24"/>
          <w:szCs w:val="24"/>
        </w:rPr>
        <w:t>, як</w:t>
      </w:r>
      <w:r>
        <w:rPr>
          <w:rFonts w:cs="Times New Roman"/>
          <w:bCs/>
          <w:iCs/>
          <w:color w:val="00000A"/>
          <w:sz w:val="24"/>
          <w:szCs w:val="24"/>
        </w:rPr>
        <w:t>і</w:t>
      </w:r>
      <w:r>
        <w:rPr>
          <w:rFonts w:cs="Times New Roman"/>
          <w:bCs/>
          <w:iCs/>
          <w:sz w:val="24"/>
          <w:szCs w:val="24"/>
        </w:rPr>
        <w:t xml:space="preserve"> зареєстрован</w:t>
      </w:r>
      <w:r>
        <w:rPr>
          <w:rFonts w:cs="Times New Roman"/>
          <w:bCs/>
          <w:iCs/>
          <w:color w:val="00000A"/>
          <w:sz w:val="24"/>
          <w:szCs w:val="24"/>
        </w:rPr>
        <w:t>і</w:t>
      </w:r>
      <w:r>
        <w:rPr>
          <w:rFonts w:cs="Times New Roman"/>
          <w:bCs/>
          <w:iCs/>
          <w:sz w:val="24"/>
          <w:szCs w:val="24"/>
        </w:rPr>
        <w:t xml:space="preserve"> за адресою: </w:t>
      </w:r>
      <w:r>
        <w:rPr>
          <w:rFonts w:cs="Times New Roman"/>
          <w:bCs/>
          <w:iCs/>
          <w:sz w:val="24"/>
          <w:szCs w:val="24"/>
        </w:rPr>
        <w:t>Х</w:t>
      </w:r>
      <w:r>
        <w:rPr>
          <w:rFonts w:cs="Times New Roman"/>
          <w:bCs/>
          <w:iCs/>
          <w:color w:val="00000A"/>
          <w:sz w:val="24"/>
          <w:szCs w:val="24"/>
        </w:rPr>
        <w:t xml:space="preserve">, </w:t>
      </w:r>
      <w:r>
        <w:rPr>
          <w:rFonts w:cs="Times New Roman"/>
          <w:iCs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iCs/>
          <w:sz w:val="24"/>
          <w:szCs w:val="24"/>
        </w:rPr>
        <w:t>Х</w:t>
      </w:r>
      <w:r>
        <w:rPr>
          <w:rFonts w:cs="Times New Roman"/>
          <w:iCs/>
          <w:color w:val="00000A"/>
          <w:sz w:val="24"/>
          <w:szCs w:val="24"/>
        </w:rPr>
        <w:t xml:space="preserve">, </w:t>
      </w:r>
      <w:r>
        <w:rPr>
          <w:rFonts w:cs="Times New Roman"/>
          <w:iCs/>
          <w:sz w:val="24"/>
          <w:szCs w:val="24"/>
        </w:rPr>
        <w:t xml:space="preserve">враховуючи надану технічну документацію із землеустрою, виконану </w:t>
      </w:r>
      <w:r>
        <w:rPr>
          <w:rFonts w:cs="Times New Roman"/>
          <w:iCs/>
          <w:color w:val="00000A"/>
          <w:sz w:val="24"/>
          <w:szCs w:val="24"/>
        </w:rPr>
        <w:t>ФОП Солдатенко В. В.</w:t>
      </w:r>
      <w:r>
        <w:rPr>
          <w:rFonts w:cs="Times New Roman"/>
          <w:iCs/>
          <w:sz w:val="24"/>
          <w:szCs w:val="24"/>
        </w:rPr>
        <w:t>, витяг з Державного земельного кадастру про земельну ділянку № НВ-</w:t>
      </w:r>
      <w:r>
        <w:rPr>
          <w:rFonts w:cs="Times New Roman"/>
          <w:iCs/>
          <w:color w:val="00000A"/>
          <w:sz w:val="24"/>
          <w:szCs w:val="24"/>
        </w:rPr>
        <w:t>261226887</w:t>
      </w:r>
      <w:r>
        <w:rPr>
          <w:rFonts w:cs="Times New Roman"/>
          <w:iCs/>
          <w:sz w:val="24"/>
          <w:szCs w:val="24"/>
        </w:rPr>
        <w:t xml:space="preserve">2021 від </w:t>
      </w:r>
      <w:r>
        <w:rPr>
          <w:rFonts w:cs="Times New Roman"/>
          <w:iCs/>
          <w:color w:val="00000A"/>
          <w:sz w:val="24"/>
          <w:szCs w:val="24"/>
        </w:rPr>
        <w:t>27.08</w:t>
      </w:r>
      <w:r>
        <w:rPr>
          <w:rFonts w:cs="Times New Roman"/>
          <w:iCs/>
          <w:sz w:val="24"/>
          <w:szCs w:val="24"/>
        </w:rPr>
        <w:t xml:space="preserve">.2021 року, </w:t>
      </w:r>
      <w:r>
        <w:rPr>
          <w:rFonts w:cs="Times New Roman"/>
          <w:iCs/>
          <w:color w:val="00000A"/>
          <w:sz w:val="24"/>
          <w:szCs w:val="24"/>
        </w:rPr>
        <w:t>що зареєстрована</w:t>
      </w:r>
      <w:r>
        <w:rPr>
          <w:rFonts w:cs="Times New Roman"/>
          <w:iCs/>
          <w:sz w:val="24"/>
          <w:szCs w:val="24"/>
        </w:rPr>
        <w:t xml:space="preserve"> </w:t>
      </w:r>
      <w:r>
        <w:rPr>
          <w:rFonts w:cs="Times New Roman"/>
          <w:iCs/>
          <w:color w:val="00000A"/>
          <w:sz w:val="24"/>
          <w:szCs w:val="24"/>
        </w:rPr>
        <w:t>в</w:t>
      </w:r>
      <w:r>
        <w:rPr>
          <w:rFonts w:cs="Times New Roman"/>
          <w:iCs/>
          <w:sz w:val="24"/>
          <w:szCs w:val="24"/>
        </w:rPr>
        <w:t xml:space="preserve">ідділом у м. Болехові Міськрайонного управління у Долинському районі та м. Болехові Головного управління Держгеокадастру в Івано- Франківській області,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рекомендації постійної комісії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з питань містобудування, будівництва, розвитку інфраструктури, земельних відносин, природокористування та аграрної</w:t>
      </w:r>
      <w:r>
        <w:rPr>
          <w:rStyle w:val="11"/>
          <w:rFonts w:eastAsia="Times New Roman" w:cs="Times New Roman"/>
          <w:iCs/>
          <w:color w:val="C9211E"/>
          <w:sz w:val="24"/>
          <w:szCs w:val="24"/>
        </w:rPr>
        <w:t xml:space="preserve">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політики Зміївської міської ради</w:t>
      </w:r>
      <w:r>
        <w:rPr>
          <w:rFonts w:cs="Times New Roman"/>
          <w:iCs/>
          <w:sz w:val="24"/>
          <w:szCs w:val="24"/>
        </w:rPr>
        <w:t xml:space="preserve"> керуючись ст. 12, 40,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>
          <w:rFonts w:ascii="Times New Roman" w:hAnsi="Times New Roman"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left"/>
        <w:textAlignment w:val="baseline"/>
        <w:rPr/>
      </w:pPr>
      <w:r>
        <w:rPr>
          <w:rFonts w:cs="Times New Roman"/>
          <w:b/>
          <w:bCs/>
          <w:iCs/>
          <w:sz w:val="24"/>
          <w:szCs w:val="24"/>
        </w:rPr>
        <w:t>ВИРІШИЛА: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left"/>
        <w:textAlignment w:val="baseline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ListParagraph"/>
        <w:keepNext/>
        <w:widowControl w:val="false"/>
        <w:numPr>
          <w:ilvl w:val="0"/>
          <w:numId w:val="3"/>
        </w:numPr>
        <w:shd w:val="clear" w:fill="FFFFFF"/>
        <w:tabs>
          <w:tab w:val="left" w:pos="1136" w:leader="none"/>
        </w:tabs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cs="Times New Roman"/>
          <w:iCs/>
          <w:color w:val="00000A"/>
          <w:sz w:val="24"/>
          <w:szCs w:val="24"/>
        </w:rPr>
        <w:t xml:space="preserve">гр. Лози Івана Васильовича,  гр. Черкашина Олександра Пилиповича для будівництва і обслуговування житлового будинку, господарських будівель і споруд (присадибна ділянка), розташованої в </w:t>
      </w:r>
      <w:r>
        <w:rPr>
          <w:rFonts w:cs="Times New Roman"/>
          <w:iCs/>
          <w:color w:val="00000A"/>
          <w:sz w:val="24"/>
          <w:szCs w:val="24"/>
        </w:rPr>
        <w:t>Х</w:t>
      </w:r>
      <w:r>
        <w:rPr>
          <w:rFonts w:cs="Times New Roman"/>
          <w:iCs/>
          <w:color w:val="00000A"/>
          <w:sz w:val="24"/>
          <w:szCs w:val="24"/>
        </w:rPr>
        <w:t xml:space="preserve"> Чугуївського району Харківської області.</w:t>
      </w:r>
    </w:p>
    <w:p>
      <w:pPr>
        <w:pStyle w:val="ListParagraph"/>
        <w:keepNext/>
        <w:widowControl/>
        <w:numPr>
          <w:ilvl w:val="0"/>
          <w:numId w:val="3"/>
        </w:numPr>
        <w:shd w:val="clear" w:fill="FFFFFF"/>
        <w:tabs>
          <w:tab w:val="left" w:pos="1136" w:leader="none"/>
        </w:tabs>
        <w:suppressAutoHyphens w:val="true"/>
        <w:bidi w:val="0"/>
        <w:spacing w:lineRule="auto" w:line="252" w:before="0" w:after="16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Передати </w:t>
      </w:r>
      <w:r>
        <w:rPr>
          <w:rFonts w:cs="Times New Roman"/>
          <w:bCs/>
          <w:iCs/>
          <w:sz w:val="24"/>
          <w:szCs w:val="24"/>
        </w:rPr>
        <w:t xml:space="preserve">гр. </w:t>
      </w:r>
      <w:r>
        <w:rPr>
          <w:rFonts w:cs="Times New Roman"/>
          <w:bCs/>
          <w:iCs/>
          <w:color w:val="00000A"/>
          <w:sz w:val="24"/>
          <w:szCs w:val="24"/>
        </w:rPr>
        <w:t>Лозі Івану Васильовичу</w:t>
      </w:r>
      <w:r>
        <w:rPr>
          <w:rFonts w:cs="Times New Roman"/>
          <w:bCs/>
          <w:iCs/>
          <w:sz w:val="24"/>
          <w:szCs w:val="24"/>
        </w:rPr>
        <w:t>,</w:t>
      </w:r>
      <w:r>
        <w:rPr>
          <w:rFonts w:cs="Times New Roman"/>
          <w:bCs/>
          <w:iCs/>
          <w:color w:val="00000A"/>
          <w:sz w:val="24"/>
          <w:szCs w:val="24"/>
        </w:rPr>
        <w:t xml:space="preserve"> ідентифікаційний номер </w:t>
      </w:r>
      <w:r>
        <w:rPr>
          <w:rFonts w:cs="Times New Roman"/>
          <w:bCs/>
          <w:iCs/>
          <w:color w:val="00000A"/>
          <w:sz w:val="24"/>
          <w:szCs w:val="24"/>
        </w:rPr>
        <w:t>Х</w:t>
      </w:r>
      <w:r>
        <w:rPr>
          <w:rFonts w:cs="Times New Roman"/>
          <w:bCs/>
          <w:iCs/>
          <w:color w:val="00000A"/>
          <w:sz w:val="24"/>
          <w:szCs w:val="24"/>
        </w:rPr>
        <w:t xml:space="preserve">, гр. Черкашину Олександру Пилиповичу, ідентифікаційний номер </w:t>
      </w:r>
      <w:r>
        <w:rPr>
          <w:rFonts w:cs="Times New Roman"/>
          <w:bCs/>
          <w:iCs/>
          <w:color w:val="00000A"/>
          <w:sz w:val="24"/>
          <w:szCs w:val="24"/>
        </w:rPr>
        <w:t>Х</w:t>
      </w:r>
      <w:r>
        <w:rPr>
          <w:rFonts w:cs="Times New Roman"/>
          <w:bCs/>
          <w:iCs/>
          <w:color w:val="00000A"/>
          <w:sz w:val="24"/>
          <w:szCs w:val="24"/>
        </w:rPr>
        <w:t xml:space="preserve">, які зареєстровані за адресою: </w:t>
      </w:r>
      <w:r>
        <w:rPr>
          <w:rFonts w:cs="Times New Roman"/>
          <w:bCs/>
          <w:iCs/>
          <w:color w:val="00000A"/>
          <w:sz w:val="24"/>
          <w:szCs w:val="24"/>
        </w:rPr>
        <w:t>Х</w:t>
      </w:r>
      <w:r>
        <w:rPr>
          <w:rFonts w:cs="Times New Roman"/>
          <w:bCs/>
          <w:iCs/>
          <w:sz w:val="24"/>
          <w:szCs w:val="24"/>
        </w:rPr>
        <w:t>, в спільну сумісну власність земельну ділянку, кадастровий номер 63217</w:t>
      </w:r>
      <w:r>
        <w:rPr>
          <w:rFonts w:cs="Times New Roman"/>
          <w:bCs/>
          <w:iCs/>
          <w:color w:val="00000A"/>
          <w:sz w:val="24"/>
          <w:szCs w:val="24"/>
        </w:rPr>
        <w:t>10100</w:t>
      </w:r>
      <w:r>
        <w:rPr>
          <w:rFonts w:cs="Times New Roman"/>
          <w:bCs/>
          <w:iCs/>
          <w:sz w:val="24"/>
          <w:szCs w:val="24"/>
        </w:rPr>
        <w:t>:0</w:t>
      </w:r>
      <w:r>
        <w:rPr>
          <w:rFonts w:cs="Times New Roman"/>
          <w:bCs/>
          <w:iCs/>
          <w:color w:val="00000A"/>
          <w:sz w:val="24"/>
          <w:szCs w:val="24"/>
        </w:rPr>
        <w:t>2</w:t>
      </w:r>
      <w:r>
        <w:rPr>
          <w:rFonts w:cs="Times New Roman"/>
          <w:bCs/>
          <w:iCs/>
          <w:sz w:val="24"/>
          <w:szCs w:val="24"/>
        </w:rPr>
        <w:t>:00</w:t>
      </w:r>
      <w:r>
        <w:rPr>
          <w:rFonts w:cs="Times New Roman"/>
          <w:bCs/>
          <w:iCs/>
          <w:color w:val="00000A"/>
          <w:sz w:val="24"/>
          <w:szCs w:val="24"/>
        </w:rPr>
        <w:t>3</w:t>
      </w:r>
      <w:r>
        <w:rPr>
          <w:rFonts w:cs="Times New Roman"/>
          <w:bCs/>
          <w:iCs/>
          <w:sz w:val="24"/>
          <w:szCs w:val="24"/>
        </w:rPr>
        <w:t>:0028</w:t>
      </w:r>
      <w:r>
        <w:rPr>
          <w:rFonts w:cs="Times New Roman"/>
          <w:bCs/>
          <w:iCs/>
          <w:color w:val="00000A"/>
          <w:sz w:val="24"/>
          <w:szCs w:val="24"/>
        </w:rPr>
        <w:t xml:space="preserve">, для будівництва і обслуговування житлового будинку, господарських будівель і споруд (присадибна ділянка) </w:t>
      </w:r>
      <w:r>
        <w:rPr>
          <w:rFonts w:cs="Times New Roman"/>
          <w:iCs/>
          <w:sz w:val="24"/>
          <w:szCs w:val="24"/>
        </w:rPr>
        <w:t>із земель житлової та громадської забудови комунальної власності територіальної громади Зміївської міської ради, площею 0,</w:t>
      </w:r>
      <w:r>
        <w:rPr>
          <w:rFonts w:cs="Times New Roman"/>
          <w:iCs/>
          <w:color w:val="00000A"/>
          <w:sz w:val="24"/>
          <w:szCs w:val="24"/>
        </w:rPr>
        <w:t>0845</w:t>
      </w:r>
      <w:r>
        <w:rPr>
          <w:rFonts w:cs="Times New Roman"/>
          <w:iCs/>
          <w:sz w:val="24"/>
          <w:szCs w:val="24"/>
        </w:rPr>
        <w:t xml:space="preserve"> га (забудовані землі - 0,</w:t>
      </w:r>
      <w:r>
        <w:rPr>
          <w:rFonts w:cs="Times New Roman"/>
          <w:iCs/>
          <w:color w:val="00000A"/>
          <w:sz w:val="24"/>
          <w:szCs w:val="24"/>
        </w:rPr>
        <w:t>0845</w:t>
      </w:r>
      <w:r>
        <w:rPr>
          <w:rFonts w:cs="Times New Roman"/>
          <w:iCs/>
          <w:sz w:val="24"/>
          <w:szCs w:val="24"/>
        </w:rPr>
        <w:t xml:space="preserve"> га, з них малоповерхова забудова - 0,</w:t>
      </w:r>
      <w:r>
        <w:rPr>
          <w:rFonts w:cs="Times New Roman"/>
          <w:iCs/>
          <w:color w:val="00000A"/>
          <w:sz w:val="24"/>
          <w:szCs w:val="24"/>
        </w:rPr>
        <w:t>0845</w:t>
      </w:r>
      <w:r>
        <w:rPr>
          <w:rFonts w:cs="Times New Roman"/>
          <w:iCs/>
          <w:sz w:val="24"/>
          <w:szCs w:val="24"/>
        </w:rPr>
        <w:t xml:space="preserve"> га), що розташована по </w:t>
      </w:r>
      <w:r>
        <w:rPr>
          <w:rFonts w:cs="Times New Roman"/>
          <w:iCs/>
          <w:sz w:val="24"/>
          <w:szCs w:val="24"/>
        </w:rPr>
        <w:t>Х.</w:t>
      </w:r>
    </w:p>
    <w:p>
      <w:pPr>
        <w:pStyle w:val="ListParagraph"/>
        <w:keepNext/>
        <w:widowControl/>
        <w:numPr>
          <w:ilvl w:val="0"/>
          <w:numId w:val="3"/>
        </w:numPr>
        <w:shd w:val="clear" w:fill="FFFFFF"/>
        <w:tabs>
          <w:tab w:val="left" w:pos="1082" w:leader="none"/>
        </w:tabs>
        <w:suppressAutoHyphens w:val="true"/>
        <w:bidi w:val="0"/>
        <w:spacing w:lineRule="auto" w:line="252" w:before="0" w:after="16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</w:rPr>
        <w:t xml:space="preserve">На земельній ділянці, кадастровий номер </w:t>
      </w:r>
      <w:r>
        <w:rPr>
          <w:rStyle w:val="11"/>
          <w:rFonts w:eastAsia="Times New Roman" w:cs="Times New Roman"/>
          <w:bCs/>
          <w:iCs/>
          <w:color w:val="00000A"/>
          <w:sz w:val="24"/>
          <w:szCs w:val="24"/>
        </w:rPr>
        <w:t>6321710100:02:003:0028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</w:rPr>
        <w:t xml:space="preserve">,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зареєстровано обмеження, а саме: охоронна зона навколо (вздовж) об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en-US" w:eastAsia="ru-RU" w:bidi="ar-SA"/>
        </w:rPr>
        <w:t>'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єкту енергетичної системи (01.05) загальною площею 0,0120 га.</w:t>
      </w:r>
    </w:p>
    <w:p>
      <w:pPr>
        <w:pStyle w:val="Normal"/>
        <w:keepNext/>
        <w:widowControl w:val="false"/>
        <w:numPr>
          <w:ilvl w:val="0"/>
          <w:numId w:val="3"/>
        </w:numPr>
        <w:shd w:val="clear" w:color="auto" w:fill="FFFFFF"/>
        <w:tabs>
          <w:tab w:val="left" w:pos="1082" w:leader="none"/>
        </w:tabs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Рекомендувати гр. Черкашину О. П., гр. Лозі І. В. зареєструвати право власності на земельну ділянку в Державному реєстрі речових прав на нерухоме майно. Використовувати земельну ділянку за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цільовим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Style w:val="11"/>
          <w:rFonts w:eastAsia="Times New Roman" w:cs="Times New Roman"/>
          <w:b w:val="false"/>
          <w:bCs w:val="false"/>
          <w:iCs/>
          <w:color w:val="000000"/>
          <w:sz w:val="24"/>
          <w:szCs w:val="24"/>
          <w:highlight w:val="white"/>
          <w:lang w:val="uk-UA" w:bidi="ar-SA"/>
        </w:rPr>
        <w:t xml:space="preserve">          </w:t>
      </w:r>
      <w:r>
        <w:rPr>
          <w:rStyle w:val="11"/>
          <w:rFonts w:eastAsia="Times New Roman" w:cs="Times New Roman"/>
          <w:b w:val="false"/>
          <w:bCs w:val="false"/>
          <w:iCs/>
          <w:color w:val="000000"/>
          <w:sz w:val="24"/>
          <w:szCs w:val="24"/>
          <w:highlight w:val="white"/>
          <w:lang w:val="uk-UA" w:bidi="ar-SA"/>
        </w:rPr>
        <w:t>5. Копію даного рішення направити в ГУ ДПС у Харківській області.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lang w:val="uk-UA"/>
        </w:rPr>
        <w:t>6</w:t>
      </w:r>
      <w:r>
        <w:rPr>
          <w:rStyle w:val="11"/>
          <w:rFonts w:eastAsia="Times New Roman" w:cs="Times New Roman"/>
          <w:iCs/>
          <w:color w:val="000000"/>
        </w:rPr>
        <w:t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1060</TotalTime>
  <Application>LibreOffice/5.1.6.2$Linux_X86_64 LibreOffice_project/10m0$Build-2</Application>
  <Pages>2</Pages>
  <Words>455</Words>
  <Characters>3090</Characters>
  <CharactersWithSpaces>3715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2021-10-01T08:15:19Z</cp:lastPrinted>
  <dcterms:modified xsi:type="dcterms:W3CDTF">2021-10-06T10:41:48Z</dcterms:modified>
  <cp:revision>139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